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6CE" w:rsidRPr="00AD1A22" w:rsidRDefault="006E0753" w:rsidP="007E16C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A2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-662940</wp:posOffset>
            </wp:positionV>
            <wp:extent cx="545465" cy="628650"/>
            <wp:effectExtent l="19050" t="0" r="6985" b="0"/>
            <wp:wrapThrough wrapText="bothSides">
              <wp:wrapPolygon edited="0">
                <wp:start x="-754" y="0"/>
                <wp:lineTo x="-754" y="20945"/>
                <wp:lineTo x="21877" y="20945"/>
                <wp:lineTo x="21877" y="0"/>
                <wp:lineTo x="-754" y="0"/>
              </wp:wrapPolygon>
            </wp:wrapThrough>
            <wp:docPr id="2" name="Рисунок 3" descr="Описание: gerb_Crim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gerb_Crimea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page1"/>
      <w:bookmarkEnd w:id="0"/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5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ЧИСТЕНСКОГО СЕЛЬСКОГО ПОСЕЛЕНИЯ</w:t>
      </w: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>СИМФЕРОПОЛЬСКОГО РАЙОНА</w:t>
      </w: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>РЕСПУБЛИКИ КРЫМ</w:t>
      </w: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ind w:left="288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ПОСТАНОВЛЕНИЕ</w:t>
      </w: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7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28.09.2020 г.                               с. Чистенькое                                    №362-НПА                                                                                                                                                         </w:t>
      </w:r>
    </w:p>
    <w:p w:rsidR="007E16CE" w:rsidRPr="00AD1A22" w:rsidRDefault="007E16CE" w:rsidP="007E16C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C87F6C" w:rsidRPr="00AD1A22" w:rsidRDefault="00C87F6C" w:rsidP="009B14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A22">
        <w:rPr>
          <w:rFonts w:ascii="Times New Roman" w:hAnsi="Times New Roman"/>
          <w:b/>
          <w:sz w:val="28"/>
          <w:szCs w:val="28"/>
        </w:rPr>
        <w:t>«О порядке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 Чистенского сельского поселения и предоставления этих сведений средствам массово</w:t>
      </w:r>
      <w:r w:rsidR="009B14D6">
        <w:rPr>
          <w:rFonts w:ascii="Times New Roman" w:hAnsi="Times New Roman"/>
          <w:b/>
          <w:sz w:val="28"/>
          <w:szCs w:val="28"/>
        </w:rPr>
        <w:t>й информации для опубликования»</w:t>
      </w:r>
    </w:p>
    <w:p w:rsidR="007E16CE" w:rsidRPr="00AD1A22" w:rsidRDefault="007E16CE" w:rsidP="007E16C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E2CC0" w:rsidRPr="00AD1A22" w:rsidRDefault="007E16CE" w:rsidP="00EE2C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EE2CC0" w:rsidRPr="00AD1A22">
        <w:rPr>
          <w:rFonts w:ascii="Times New Roman" w:hAnsi="Times New Roman"/>
          <w:sz w:val="28"/>
          <w:szCs w:val="28"/>
        </w:rPr>
        <w:t xml:space="preserve">В соответствии с п. 38 ч. 1 ст. 14 Федерального закона от 06.10.2003 № 131-ФЗ "Об общих принципах организации местного самоуправления в Российской Федерации", Федеральным законом от 25 декабря 2008 г. N 273-ФЗ "О противодействии коррупции", частью 5 статьи 2 Закона Республики Крым от 14.03.2018 № 479-ЗРК/2018 "О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 характера, проверки достоверности и полноты указанных сведений", руководствуясь Уставом муниципального образования Чистенское сельское поселение, </w:t>
      </w:r>
    </w:p>
    <w:p w:rsidR="007E16CE" w:rsidRPr="00AD1A22" w:rsidRDefault="00EE2CC0" w:rsidP="007E16CE">
      <w:pPr>
        <w:overflowPunct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EE2CC0" w:rsidRPr="00AD1A22" w:rsidRDefault="007E16CE" w:rsidP="007E16CE">
      <w:pPr>
        <w:overflowPunct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="00EE2CC0"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ПОСТАНОВЛЯЕТ:</w:t>
      </w:r>
    </w:p>
    <w:p w:rsidR="00EE2CC0" w:rsidRPr="00AD1A22" w:rsidRDefault="00EE2CC0" w:rsidP="00EE2C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E16CE"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 xml:space="preserve">1. Утвердить порядок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</w:t>
      </w:r>
      <w:r w:rsidR="005E3B53" w:rsidRPr="00AD1A22">
        <w:rPr>
          <w:rFonts w:ascii="Times New Roman" w:hAnsi="Times New Roman"/>
          <w:sz w:val="28"/>
          <w:szCs w:val="28"/>
        </w:rPr>
        <w:t>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поселения и предоставления этих сведений средствам массовой информации для опубликования.</w:t>
      </w:r>
    </w:p>
    <w:p w:rsidR="00EE2CC0" w:rsidRPr="00AD1A22" w:rsidRDefault="00EE2CC0" w:rsidP="00EE2C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2. Контроль за исполнением настоящего решения оставляю за собой.</w:t>
      </w:r>
    </w:p>
    <w:p w:rsidR="007E16CE" w:rsidRPr="00AD1A22" w:rsidRDefault="007E16CE" w:rsidP="00EE2CC0">
      <w:pPr>
        <w:overflowPunct w:val="0"/>
        <w:autoSpaceDE w:val="0"/>
        <w:autoSpaceDN w:val="0"/>
        <w:adjustRightInd w:val="0"/>
        <w:spacing w:after="0" w:line="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1A2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</w:t>
      </w:r>
    </w:p>
    <w:p w:rsidR="007E16CE" w:rsidRPr="00AD1A22" w:rsidRDefault="007E16CE" w:rsidP="00DA5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E16CE" w:rsidRPr="00AD1A22" w:rsidRDefault="00EE2CC0" w:rsidP="00EE2C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1A22">
        <w:rPr>
          <w:rFonts w:ascii="Times New Roman" w:hAnsi="Times New Roman"/>
          <w:b/>
          <w:sz w:val="28"/>
          <w:szCs w:val="28"/>
        </w:rPr>
        <w:t>Председатель Чистенского сельского совета-</w:t>
      </w:r>
    </w:p>
    <w:p w:rsidR="00EE2CC0" w:rsidRPr="00AD1A22" w:rsidRDefault="00EE2CC0" w:rsidP="00EE2C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1A22">
        <w:rPr>
          <w:rFonts w:ascii="Times New Roman" w:hAnsi="Times New Roman"/>
          <w:b/>
          <w:sz w:val="28"/>
          <w:szCs w:val="28"/>
        </w:rPr>
        <w:t xml:space="preserve">Глава администрации </w:t>
      </w:r>
    </w:p>
    <w:p w:rsidR="00EE2CC0" w:rsidRPr="00AD1A22" w:rsidRDefault="00EE2CC0" w:rsidP="00EE2CC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D1A22">
        <w:rPr>
          <w:rFonts w:ascii="Times New Roman" w:hAnsi="Times New Roman"/>
          <w:b/>
          <w:sz w:val="28"/>
          <w:szCs w:val="28"/>
        </w:rPr>
        <w:t>Чистенского сельского поселения                                                        С.П.Банарь</w:t>
      </w:r>
    </w:p>
    <w:p w:rsidR="007E16CE" w:rsidRPr="00AD1A22" w:rsidRDefault="007E16CE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6CE" w:rsidRPr="00AD1A22" w:rsidRDefault="007E16CE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16CE" w:rsidRPr="00AD1A22" w:rsidRDefault="007E16CE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6EBD" w:rsidRPr="00AD1A22" w:rsidRDefault="00F26EBD" w:rsidP="00FB08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br w:type="page"/>
      </w:r>
      <w:r w:rsidR="00FB0868" w:rsidRPr="00AD1A2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</w:t>
      </w:r>
      <w:r w:rsidRPr="00AD1A22">
        <w:rPr>
          <w:rFonts w:ascii="Times New Roman" w:hAnsi="Times New Roman"/>
          <w:sz w:val="28"/>
          <w:szCs w:val="28"/>
        </w:rPr>
        <w:t>Приложение</w:t>
      </w:r>
    </w:p>
    <w:p w:rsidR="00F26EBD" w:rsidRPr="00AD1A22" w:rsidRDefault="00FB0868" w:rsidP="00DA5F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к постановлению №362-НПА</w:t>
      </w:r>
    </w:p>
    <w:p w:rsidR="00FB0868" w:rsidRPr="00AD1A22" w:rsidRDefault="00FB0868" w:rsidP="00DA5F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от 28.09.2020 г.</w:t>
      </w:r>
    </w:p>
    <w:p w:rsidR="00F26EBD" w:rsidRPr="00AD1A22" w:rsidRDefault="00F26EBD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D63" w:rsidRPr="00AD1A22" w:rsidRDefault="00F26EBD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Порядок</w:t>
      </w:r>
    </w:p>
    <w:p w:rsidR="00F26EBD" w:rsidRPr="00AD1A22" w:rsidRDefault="00F26EBD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</w:t>
      </w:r>
      <w:r w:rsidR="00FB0868" w:rsidRPr="00AD1A22">
        <w:rPr>
          <w:rFonts w:ascii="Times New Roman" w:hAnsi="Times New Roman"/>
          <w:sz w:val="28"/>
          <w:szCs w:val="28"/>
        </w:rPr>
        <w:t>Чистенского</w:t>
      </w:r>
      <w:r w:rsidR="007C1A2E" w:rsidRPr="00AD1A2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AD1A22">
        <w:rPr>
          <w:rFonts w:ascii="Times New Roman" w:hAnsi="Times New Roman"/>
          <w:sz w:val="28"/>
          <w:szCs w:val="28"/>
        </w:rPr>
        <w:t>и предоставления этих сведений средствам массов</w:t>
      </w:r>
      <w:r w:rsidR="00EF1D63" w:rsidRPr="00AD1A22">
        <w:rPr>
          <w:rFonts w:ascii="Times New Roman" w:hAnsi="Times New Roman"/>
          <w:sz w:val="28"/>
          <w:szCs w:val="28"/>
        </w:rPr>
        <w:t>ой информации для опубликования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1. Настоящим Порядком устанавливаются обязанности по размещению сведений о доходах, об имуществе и обязательствах имущественного характера лиц, замещающих муниципальные должности, и муниципальных служащих администрации</w:t>
      </w:r>
      <w:r w:rsidR="00AC2CC8" w:rsidRPr="00AD1A22">
        <w:rPr>
          <w:rFonts w:ascii="Times New Roman" w:hAnsi="Times New Roman"/>
          <w:sz w:val="28"/>
          <w:szCs w:val="28"/>
        </w:rPr>
        <w:t xml:space="preserve"> 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поселения, их супругов и несовершеннолетних детей (далее - сведения о доходах, об имуществе и обязательствах имущественного характера) на официальном сайте (странице) муниципаль</w:t>
      </w:r>
      <w:r w:rsidR="00AC2CC8" w:rsidRPr="00AD1A22">
        <w:rPr>
          <w:rFonts w:ascii="Times New Roman" w:hAnsi="Times New Roman"/>
          <w:sz w:val="28"/>
          <w:szCs w:val="28"/>
        </w:rPr>
        <w:t>ного образования 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</w:t>
      </w:r>
      <w:r w:rsidR="00AC2CC8" w:rsidRPr="00AD1A22">
        <w:rPr>
          <w:rFonts w:ascii="Times New Roman" w:hAnsi="Times New Roman"/>
          <w:sz w:val="28"/>
          <w:szCs w:val="28"/>
        </w:rPr>
        <w:t xml:space="preserve">оселения </w:t>
      </w:r>
      <w:r w:rsidRPr="00AD1A22">
        <w:rPr>
          <w:rFonts w:ascii="Times New Roman" w:hAnsi="Times New Roman"/>
          <w:sz w:val="28"/>
          <w:szCs w:val="28"/>
        </w:rPr>
        <w:t xml:space="preserve"> согласно Приложению 1 к настоящему Порядку, а также по представлению этих сведений средствам массовой информации в связи с их запросами. 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2. На официальном сайте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>размещаются и средствам массовой информации предоставляются для опубликования сведения о доходах, об имуществе и обязательствах имущественного характера: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2.1. перечень объектов недвижимого имущества, принадлежащих лицу, замещающему муниципальную должность, и муниципальному служаще</w:t>
      </w:r>
      <w:r w:rsidR="00AC2CC8" w:rsidRPr="00AD1A22">
        <w:rPr>
          <w:rFonts w:ascii="Times New Roman" w:hAnsi="Times New Roman"/>
          <w:sz w:val="28"/>
          <w:szCs w:val="28"/>
        </w:rPr>
        <w:t>му администрации 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поселения,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2.2. перечень транспортных средств с указанием вида и марки, принадлежащих на праве собственности лицу, замещающему муниципальную должность, муниципальному служащему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="00586FE4" w:rsidRPr="00AD1A22">
        <w:rPr>
          <w:rFonts w:ascii="Times New Roman" w:hAnsi="Times New Roman"/>
          <w:sz w:val="28"/>
          <w:szCs w:val="28"/>
        </w:rPr>
        <w:t xml:space="preserve">администрации Чистенского </w:t>
      </w:r>
      <w:r w:rsidRPr="00AD1A22">
        <w:rPr>
          <w:rFonts w:ascii="Times New Roman" w:hAnsi="Times New Roman"/>
          <w:sz w:val="28"/>
          <w:szCs w:val="28"/>
        </w:rPr>
        <w:t xml:space="preserve">сельского поселения, его супруге (супругу) и несовершеннолетним детям; 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2.3. декларированный годовой доход лица, замещающего муниципальную должность и муниципального служащег</w:t>
      </w:r>
      <w:r w:rsidR="00586FE4" w:rsidRPr="00AD1A22">
        <w:rPr>
          <w:rFonts w:ascii="Times New Roman" w:hAnsi="Times New Roman"/>
          <w:sz w:val="28"/>
          <w:szCs w:val="28"/>
        </w:rPr>
        <w:t xml:space="preserve">о администрации Чистенского </w:t>
      </w:r>
      <w:r w:rsidRPr="00AD1A22">
        <w:rPr>
          <w:rFonts w:ascii="Times New Roman" w:hAnsi="Times New Roman"/>
          <w:sz w:val="28"/>
          <w:szCs w:val="28"/>
        </w:rPr>
        <w:t xml:space="preserve">сельского поселения, его супруги (супруга) и несовершеннолетних детей. 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2.4.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служащего (работника) и его супруги (супруга) за три последних года, предшествующих отчетному периоду.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lastRenderedPageBreak/>
        <w:t xml:space="preserve">3. В размещаемых на официальном </w:t>
      </w:r>
      <w:r w:rsidR="007C1A2E" w:rsidRPr="00AD1A22">
        <w:rPr>
          <w:rFonts w:ascii="Times New Roman" w:hAnsi="Times New Roman"/>
          <w:sz w:val="28"/>
          <w:szCs w:val="28"/>
        </w:rPr>
        <w:t>сайте</w:t>
      </w:r>
      <w:r w:rsidRPr="00AD1A22">
        <w:rPr>
          <w:rFonts w:ascii="Times New Roman" w:hAnsi="Times New Roman"/>
          <w:sz w:val="28"/>
          <w:szCs w:val="28"/>
        </w:rPr>
        <w:t xml:space="preserve"> и предоставляемых средствам массовой информации для опубликования сведениях о доходах, об имуществе и обязательствах имущественного характера запрещается указывать: 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3.1. иные сведения (кроме указанных в пункте 2 настоящего Порядка) о доходах лица, замещающего муниципальную должность, и муниципального служаще</w:t>
      </w:r>
      <w:r w:rsidR="0039456D" w:rsidRPr="00AD1A22">
        <w:rPr>
          <w:rFonts w:ascii="Times New Roman" w:hAnsi="Times New Roman"/>
          <w:sz w:val="28"/>
          <w:szCs w:val="28"/>
        </w:rPr>
        <w:t>го администрации 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поселения, его супруги (супруга) и несовершеннолетних детей, об имуществе, принадлежащем им на праве собственности, и об их обязательствах имущественного характера;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3.2. персональные данные супруги (супруга), несовершеннолетних детей лица, замещающего муниципальную должность, муниципального служаще</w:t>
      </w:r>
      <w:r w:rsidR="0039456D" w:rsidRPr="00AD1A22">
        <w:rPr>
          <w:rFonts w:ascii="Times New Roman" w:hAnsi="Times New Roman"/>
          <w:sz w:val="28"/>
          <w:szCs w:val="28"/>
        </w:rPr>
        <w:t>го администрации 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C1A2E" w:rsidRPr="00AD1A22">
        <w:rPr>
          <w:rFonts w:ascii="Times New Roman" w:hAnsi="Times New Roman"/>
          <w:sz w:val="28"/>
          <w:szCs w:val="28"/>
        </w:rPr>
        <w:t>;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3.3.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муниципального служаще</w:t>
      </w:r>
      <w:r w:rsidR="0039456D" w:rsidRPr="00AD1A22">
        <w:rPr>
          <w:rFonts w:ascii="Times New Roman" w:hAnsi="Times New Roman"/>
          <w:sz w:val="28"/>
          <w:szCs w:val="28"/>
        </w:rPr>
        <w:t>го администрации Чистенского</w:t>
      </w:r>
      <w:r w:rsidRPr="00AD1A22">
        <w:rPr>
          <w:rFonts w:ascii="Times New Roman" w:hAnsi="Times New Roman"/>
          <w:sz w:val="28"/>
          <w:szCs w:val="28"/>
        </w:rPr>
        <w:t xml:space="preserve"> сельского поселения, его супруги (супруга), детей и иных членов его семьи;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3.4. данные, позволяющие определить местонахождение объектов недвижимого имущества, принадлежащих лицу, замещающему муниципальную должность, муниципальному служащему </w:t>
      </w:r>
      <w:r w:rsidR="0039456D" w:rsidRPr="00AD1A22">
        <w:rPr>
          <w:rFonts w:ascii="Times New Roman" w:hAnsi="Times New Roman"/>
          <w:sz w:val="28"/>
          <w:szCs w:val="28"/>
        </w:rPr>
        <w:t xml:space="preserve">е администрации Чистенского </w:t>
      </w:r>
      <w:r w:rsidRPr="00AD1A22">
        <w:rPr>
          <w:rFonts w:ascii="Times New Roman" w:hAnsi="Times New Roman"/>
          <w:sz w:val="28"/>
          <w:szCs w:val="28"/>
        </w:rPr>
        <w:t>сельского поселения,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>супруге (супругу), детям, иным членам его семьи на праве собственности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>или находящихся в их пользовании;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3.5. информацию, отнесенную к государственной тайне или являющуюся конфиденциальной. </w:t>
      </w:r>
    </w:p>
    <w:p w:rsidR="000B01C0" w:rsidRPr="00AD1A22" w:rsidRDefault="00F26EBD" w:rsidP="000B01C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4. </w:t>
      </w:r>
      <w:r w:rsidR="000B01C0" w:rsidRPr="00AD1A22">
        <w:rPr>
          <w:rFonts w:ascii="Times New Roman" w:hAnsi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пункте 2 настоящего Порядка, </w:t>
      </w:r>
      <w:r w:rsidR="000B01C0" w:rsidRPr="00AD1A22">
        <w:rPr>
          <w:rFonts w:ascii="Times New Roman" w:hAnsi="Times New Roman"/>
          <w:sz w:val="28"/>
          <w:szCs w:val="28"/>
        </w:rPr>
        <w:br/>
        <w:t>за весь период замещения лицом, представляющим сведения,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его супруги (супруга) и несовершеннолетних детей, находятся на официальном сайте и ежегодно обновляются в течение четырнадцати рабочих дней со дня истечения срока, установленного для подачи таких сведений.</w:t>
      </w:r>
    </w:p>
    <w:p w:rsidR="000B01C0" w:rsidRPr="00AD1A22" w:rsidRDefault="000B01C0" w:rsidP="000B01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В случае представления лицом, представляющим сведения, уточненных сведений о доходах, расходах, об имуществе и обязательствах имущественного характера, данные сведения размещаются на официальном сайте в соответствии с пунктом 2 настоящего Порядка, в течение </w:t>
      </w:r>
      <w:r w:rsidRPr="00AD1A22">
        <w:rPr>
          <w:rFonts w:ascii="Times New Roman" w:hAnsi="Times New Roman"/>
          <w:sz w:val="28"/>
          <w:szCs w:val="28"/>
        </w:rPr>
        <w:br/>
        <w:t>четырнадцати рабочих дней со дня истечения срока, установленного для подачи уточненных сведений</w:t>
      </w:r>
      <w:r w:rsidRPr="00AD1A22">
        <w:rPr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 xml:space="preserve">о доходах, расходах, об имуществе </w:t>
      </w:r>
      <w:r w:rsidRPr="00AD1A22">
        <w:rPr>
          <w:rFonts w:ascii="Times New Roman" w:hAnsi="Times New Roman"/>
          <w:sz w:val="28"/>
          <w:szCs w:val="28"/>
        </w:rPr>
        <w:br/>
        <w:t>и обязательствах имущественного характера.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5. </w:t>
      </w:r>
      <w:r w:rsidR="000B01C0" w:rsidRPr="00AD1A22">
        <w:rPr>
          <w:rFonts w:ascii="Times New Roman" w:hAnsi="Times New Roman"/>
          <w:sz w:val="28"/>
          <w:szCs w:val="28"/>
        </w:rPr>
        <w:t>Ответственное должностное ли</w:t>
      </w:r>
      <w:r w:rsidR="00284964" w:rsidRPr="00AD1A22">
        <w:rPr>
          <w:rFonts w:ascii="Times New Roman" w:hAnsi="Times New Roman"/>
          <w:sz w:val="28"/>
          <w:szCs w:val="28"/>
        </w:rPr>
        <w:t xml:space="preserve">цо администрации Чистенского </w:t>
      </w:r>
      <w:r w:rsidR="000B01C0" w:rsidRPr="00AD1A22">
        <w:rPr>
          <w:rFonts w:ascii="Times New Roman" w:hAnsi="Times New Roman"/>
          <w:sz w:val="28"/>
          <w:szCs w:val="28"/>
        </w:rPr>
        <w:t>сельского поселения</w:t>
      </w:r>
      <w:r w:rsidRPr="00AD1A22">
        <w:rPr>
          <w:rFonts w:ascii="Times New Roman" w:hAnsi="Times New Roman"/>
          <w:sz w:val="28"/>
          <w:szCs w:val="28"/>
        </w:rPr>
        <w:t>:</w:t>
      </w:r>
    </w:p>
    <w:p w:rsidR="00F26EBD" w:rsidRPr="00AD1A22" w:rsidRDefault="00F26EBD" w:rsidP="00DA5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lastRenderedPageBreak/>
        <w:t xml:space="preserve">а) </w:t>
      </w:r>
      <w:r w:rsidR="007B0D29" w:rsidRPr="00AD1A22">
        <w:rPr>
          <w:rFonts w:ascii="Times New Roman" w:hAnsi="Times New Roman"/>
          <w:sz w:val="28"/>
          <w:szCs w:val="28"/>
        </w:rPr>
        <w:t xml:space="preserve">в трехдневный срок </w:t>
      </w:r>
      <w:r w:rsidRPr="00AD1A22">
        <w:rPr>
          <w:rFonts w:ascii="Times New Roman" w:hAnsi="Times New Roman"/>
          <w:sz w:val="28"/>
          <w:szCs w:val="28"/>
        </w:rPr>
        <w:t>со дня поступления запроса от средства массовой информации сообщает о нем служащему (работнику), в отношении которого поступил запрос;</w:t>
      </w:r>
    </w:p>
    <w:p w:rsidR="000B01C0" w:rsidRPr="00AD1A22" w:rsidRDefault="000B01C0" w:rsidP="000B01C0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         </w:t>
      </w:r>
      <w:r w:rsidR="00F26EBD" w:rsidRPr="00AD1A22">
        <w:rPr>
          <w:rFonts w:ascii="Times New Roman" w:hAnsi="Times New Roman"/>
          <w:sz w:val="28"/>
          <w:szCs w:val="28"/>
        </w:rPr>
        <w:t xml:space="preserve">б) </w:t>
      </w:r>
      <w:r w:rsidRPr="00AD1A22">
        <w:rPr>
          <w:rFonts w:ascii="Times New Roman" w:hAnsi="Times New Roman"/>
          <w:sz w:val="28"/>
          <w:szCs w:val="28"/>
        </w:rPr>
        <w:t xml:space="preserve">в течение семи рабочих дней со дня поступления запроса </w:t>
      </w:r>
      <w:r w:rsidRPr="00AD1A22">
        <w:rPr>
          <w:rFonts w:ascii="Times New Roman" w:hAnsi="Times New Roman"/>
          <w:sz w:val="28"/>
          <w:szCs w:val="28"/>
        </w:rPr>
        <w:br/>
        <w:t xml:space="preserve">от средства массовой информации обеспечивает предоставление сведений, указанных в пункте 2 настоящего Порядка (в случае, если запрашиваемые сведения отсутствуют на официальном сайте), либо предоставляет информацию с указанием ссылки на официальный сайт, где запрашиваемые сведения размещены (в случае, если запрашиваемые сведения размещены на официальном сайте). </w:t>
      </w:r>
    </w:p>
    <w:p w:rsidR="000B01C0" w:rsidRPr="00AD1A22" w:rsidRDefault="000B01C0" w:rsidP="000B01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6. Должностное лицо администрации, обеспечивающее размещение сведений о доходах, расходах, об имуществе и обязательствах имущественного характера на официальном сайте и представление таких сведений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F26EBD" w:rsidRPr="00AD1A22" w:rsidRDefault="00F26EBD" w:rsidP="00DA5F5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br w:type="page"/>
      </w:r>
      <w:r w:rsidR="005C59A7" w:rsidRPr="00AD1A2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51C66" w:rsidRPr="00AD1A22">
        <w:rPr>
          <w:rFonts w:ascii="Times New Roman" w:hAnsi="Times New Roman"/>
          <w:sz w:val="28"/>
          <w:szCs w:val="28"/>
        </w:rPr>
        <w:t>№1</w:t>
      </w:r>
    </w:p>
    <w:p w:rsidR="005C59A7" w:rsidRPr="00AD1A22" w:rsidRDefault="005C59A7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59A7" w:rsidRPr="00AD1A22" w:rsidRDefault="005C59A7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ПЕРЕЧЕНЬ</w:t>
      </w:r>
    </w:p>
    <w:p w:rsidR="005C59A7" w:rsidRPr="00AD1A22" w:rsidRDefault="005C59A7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должностей, замещение которых влечет за собой размещение сведений о доходах, расходах, об имуществе и обязательствах имущественного характера лиц, замещающих муниципальные должности, муниципальных служащих </w:t>
      </w:r>
      <w:r w:rsidR="00602A86" w:rsidRPr="00AD1A22">
        <w:rPr>
          <w:rFonts w:ascii="Times New Roman" w:hAnsi="Times New Roman"/>
          <w:sz w:val="28"/>
          <w:szCs w:val="28"/>
        </w:rPr>
        <w:t xml:space="preserve">администрации </w:t>
      </w:r>
      <w:r w:rsidR="00DA6A40" w:rsidRPr="00AD1A22">
        <w:rPr>
          <w:rFonts w:ascii="Times New Roman" w:hAnsi="Times New Roman"/>
          <w:sz w:val="28"/>
          <w:szCs w:val="28"/>
        </w:rPr>
        <w:t>Чистенского</w:t>
      </w:r>
      <w:r w:rsidR="00602A86" w:rsidRPr="00AD1A22">
        <w:rPr>
          <w:rFonts w:ascii="Times New Roman" w:hAnsi="Times New Roman"/>
          <w:sz w:val="28"/>
          <w:szCs w:val="28"/>
        </w:rPr>
        <w:t xml:space="preserve"> сельского </w:t>
      </w:r>
      <w:r w:rsidR="00F26EBD" w:rsidRPr="00AD1A22">
        <w:rPr>
          <w:rFonts w:ascii="Times New Roman" w:hAnsi="Times New Roman"/>
          <w:sz w:val="28"/>
          <w:szCs w:val="28"/>
        </w:rPr>
        <w:t>поселения</w:t>
      </w:r>
      <w:r w:rsidRPr="00AD1A22">
        <w:rPr>
          <w:rFonts w:ascii="Times New Roman" w:hAnsi="Times New Roman"/>
          <w:sz w:val="28"/>
          <w:szCs w:val="28"/>
        </w:rPr>
        <w:t>, их супругов и несовершеннолетних детей, и предоставления этих сведений для опубликования на официальном сайте</w:t>
      </w:r>
    </w:p>
    <w:p w:rsidR="005C59A7" w:rsidRPr="00AD1A22" w:rsidRDefault="005C59A7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6EBD" w:rsidRPr="00AD1A22" w:rsidRDefault="00F26EBD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F51" w:rsidRPr="00AD1A22" w:rsidRDefault="00DA5F51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497"/>
      </w:tblGrid>
      <w:tr w:rsidR="002416EF" w:rsidRPr="00AD1A22" w:rsidTr="0041440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Чистенский сельский совет</w:t>
            </w:r>
          </w:p>
          <w:p w:rsidR="002416EF" w:rsidRPr="00AD1A22" w:rsidRDefault="00E9165F" w:rsidP="00E916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 xml:space="preserve">                                </w:t>
            </w:r>
            <w:r w:rsidR="002416EF" w:rsidRPr="00AD1A22">
              <w:rPr>
                <w:rFonts w:ascii="Times New Roman CYR" w:eastAsia="Times New Roman" w:hAnsi="Times New Roman CYR" w:cs="Times New Roman CYR"/>
                <w:b/>
                <w:sz w:val="28"/>
                <w:szCs w:val="28"/>
                <w:lang w:eastAsia="ru-RU"/>
              </w:rPr>
              <w:t>Муниципальные должности</w:t>
            </w:r>
          </w:p>
        </w:tc>
      </w:tr>
      <w:tr w:rsidR="002416EF" w:rsidRPr="00AD1A22" w:rsidTr="0041440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Председатель сельского совета - Глава администрации Чистенского сельского поселения</w:t>
            </w:r>
          </w:p>
        </w:tc>
      </w:tr>
      <w:tr w:rsidR="002416EF" w:rsidRPr="00AD1A22" w:rsidTr="0041440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Заместитель председателя сельского совета</w:t>
            </w:r>
          </w:p>
        </w:tc>
      </w:tr>
    </w:tbl>
    <w:p w:rsidR="002416EF" w:rsidRPr="00AD1A22" w:rsidRDefault="002416EF" w:rsidP="002416E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9437"/>
      </w:tblGrid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№ п/п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Заместитель главы администрации по вопросам жизнеобеспечения сёл и работе с населением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Заместитель главы администрации по экономической деятельности</w:t>
            </w:r>
          </w:p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Ведущий специалист  по работе с детьми и семьями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  <w:t>Сектор по управлению муниципальным имуществом,</w:t>
            </w:r>
          </w:p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  <w:t>земельным отношениям и общим вопросам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Заведующий сектором по вопросам землеустройства и территориального планирования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Ведущий специалист по делопроизводству и архиву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Ведущий специалист по  вопросам ЖКХ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b/>
                <w:i/>
                <w:sz w:val="28"/>
                <w:szCs w:val="28"/>
                <w:lang w:val="uk-UA" w:eastAsia="ru-RU"/>
              </w:rPr>
              <w:t>Финансово-экономический сектор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Заведующий сектором - главный бухгалтер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Ведущий специалист -бухгалтер</w:t>
            </w:r>
          </w:p>
        </w:tc>
      </w:tr>
      <w:tr w:rsidR="002416EF" w:rsidRPr="00AD1A22" w:rsidTr="00414406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6EF" w:rsidRPr="00AD1A22" w:rsidRDefault="002416EF" w:rsidP="00241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</w:pPr>
            <w:r w:rsidRPr="00AD1A22">
              <w:rPr>
                <w:rFonts w:ascii="Times New Roman CYR" w:eastAsia="Times New Roman" w:hAnsi="Times New Roman CYR" w:cs="Times New Roman CYR"/>
                <w:sz w:val="28"/>
                <w:szCs w:val="28"/>
                <w:lang w:val="uk-UA" w:eastAsia="ru-RU"/>
              </w:rPr>
              <w:t>Ведущий специалист по вопросам инвестиционной работы, экономической политики и предпринимательства</w:t>
            </w:r>
          </w:p>
        </w:tc>
      </w:tr>
    </w:tbl>
    <w:p w:rsidR="00DA5F51" w:rsidRPr="00AD1A22" w:rsidRDefault="00D62F74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A5F51" w:rsidRPr="00AD1A22" w:rsidSect="007C1A2E">
          <w:pgSz w:w="11906" w:h="16838"/>
          <w:pgMar w:top="1440" w:right="1080" w:bottom="1440" w:left="1080" w:header="340" w:footer="454" w:gutter="0"/>
          <w:cols w:space="708"/>
          <w:docGrid w:linePitch="360"/>
        </w:sectPr>
      </w:pPr>
      <w:r w:rsidRPr="00AD1A2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D62F74" w:rsidRPr="00AD1A22" w:rsidRDefault="00D62F74" w:rsidP="00D62F7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Приложение №2</w:t>
      </w:r>
    </w:p>
    <w:p w:rsidR="00DA5F51" w:rsidRPr="00AD1A22" w:rsidRDefault="00D62F74" w:rsidP="00D62F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  </w:t>
      </w:r>
    </w:p>
    <w:p w:rsidR="005A4561" w:rsidRPr="00AD1A22" w:rsidRDefault="005C59A7" w:rsidP="00DA5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ФОРМА</w:t>
      </w:r>
    </w:p>
    <w:p w:rsidR="00DA5F51" w:rsidRPr="00AD1A22" w:rsidRDefault="005C59A7" w:rsidP="00D62F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 xml:space="preserve">сведений о доходах, об имуществе и обязательствах имущественного характера, лиц, замещающих муниципальные должности, муниципальных служащих </w:t>
      </w:r>
      <w:r w:rsidR="00176D0E" w:rsidRPr="00AD1A22">
        <w:rPr>
          <w:rFonts w:ascii="Times New Roman" w:hAnsi="Times New Roman"/>
          <w:sz w:val="28"/>
          <w:szCs w:val="28"/>
        </w:rPr>
        <w:t xml:space="preserve">администрации </w:t>
      </w:r>
      <w:r w:rsidR="00B31A75" w:rsidRPr="00AD1A22">
        <w:rPr>
          <w:rFonts w:ascii="Times New Roman" w:hAnsi="Times New Roman"/>
          <w:sz w:val="28"/>
          <w:szCs w:val="28"/>
        </w:rPr>
        <w:t xml:space="preserve">Чистенского </w:t>
      </w:r>
      <w:r w:rsidR="00F26EBD" w:rsidRPr="00AD1A22">
        <w:rPr>
          <w:rFonts w:ascii="Times New Roman" w:hAnsi="Times New Roman"/>
          <w:sz w:val="28"/>
          <w:szCs w:val="28"/>
        </w:rPr>
        <w:t>сельского поселения</w:t>
      </w:r>
      <w:r w:rsidRPr="00AD1A22">
        <w:rPr>
          <w:rFonts w:ascii="Times New Roman" w:hAnsi="Times New Roman"/>
          <w:sz w:val="28"/>
          <w:szCs w:val="28"/>
        </w:rPr>
        <w:t xml:space="preserve">, и членов их семей, подлежащих </w:t>
      </w:r>
      <w:r w:rsidR="00D62F74" w:rsidRPr="00AD1A22">
        <w:rPr>
          <w:rFonts w:ascii="Times New Roman" w:hAnsi="Times New Roman"/>
          <w:sz w:val="28"/>
          <w:szCs w:val="28"/>
        </w:rPr>
        <w:t>размещению на официальном сайте</w:t>
      </w:r>
    </w:p>
    <w:tbl>
      <w:tblPr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82"/>
        <w:gridCol w:w="1712"/>
        <w:gridCol w:w="1579"/>
        <w:gridCol w:w="1359"/>
        <w:gridCol w:w="1435"/>
        <w:gridCol w:w="1346"/>
        <w:gridCol w:w="1626"/>
        <w:gridCol w:w="1903"/>
        <w:gridCol w:w="1264"/>
        <w:gridCol w:w="892"/>
      </w:tblGrid>
      <w:tr w:rsidR="005A4561" w:rsidRPr="00AD1A22" w:rsidTr="005A4561">
        <w:trPr>
          <w:trHeight w:val="795"/>
        </w:trPr>
        <w:tc>
          <w:tcPr>
            <w:tcW w:w="1882" w:type="dxa"/>
            <w:vMerge w:val="restart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vMerge w:val="restart"/>
          </w:tcPr>
          <w:p w:rsidR="00516C4B" w:rsidRPr="00AD1A22" w:rsidRDefault="00DA5F51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Д</w:t>
            </w:r>
            <w:r w:rsidR="00516C4B" w:rsidRPr="00AD1A22">
              <w:rPr>
                <w:rFonts w:ascii="Times New Roman" w:hAnsi="Times New Roman"/>
                <w:sz w:val="28"/>
                <w:szCs w:val="28"/>
              </w:rPr>
              <w:t>олжность</w:t>
            </w:r>
          </w:p>
        </w:tc>
        <w:tc>
          <w:tcPr>
            <w:tcW w:w="1579" w:type="dxa"/>
            <w:vMerge w:val="restart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Декларированный годовой доход за 20____ г.</w:t>
            </w:r>
          </w:p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  <w:tc>
          <w:tcPr>
            <w:tcW w:w="5766" w:type="dxa"/>
            <w:gridSpan w:val="4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059" w:type="dxa"/>
            <w:gridSpan w:val="3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5A4561" w:rsidRPr="00AD1A22" w:rsidTr="005A4561">
        <w:trPr>
          <w:trHeight w:val="1398"/>
        </w:trPr>
        <w:tc>
          <w:tcPr>
            <w:tcW w:w="1882" w:type="dxa"/>
            <w:vMerge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12" w:type="dxa"/>
            <w:vMerge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  <w:vMerge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вид и наименование имущества</w:t>
            </w:r>
            <w:r w:rsidR="00DA5F51" w:rsidRPr="00AD1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1A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35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площадь (кв. м)</w:t>
            </w:r>
          </w:p>
        </w:tc>
        <w:tc>
          <w:tcPr>
            <w:tcW w:w="1346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626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вид и марка т</w:t>
            </w:r>
            <w:r w:rsidR="00DA5F51" w:rsidRPr="00AD1A22">
              <w:rPr>
                <w:rFonts w:ascii="Times New Roman" w:hAnsi="Times New Roman"/>
                <w:sz w:val="28"/>
                <w:szCs w:val="28"/>
              </w:rPr>
              <w:t>ранспорт</w:t>
            </w:r>
            <w:r w:rsidRPr="00AD1A22">
              <w:rPr>
                <w:rFonts w:ascii="Times New Roman" w:hAnsi="Times New Roman"/>
                <w:sz w:val="28"/>
                <w:szCs w:val="28"/>
              </w:rPr>
              <w:t>ного средства</w:t>
            </w:r>
            <w:r w:rsidR="00DA5F51" w:rsidRPr="00AD1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1A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03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вид и наименование имущества</w:t>
            </w:r>
            <w:r w:rsidR="005A4561" w:rsidRPr="00AD1A22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1264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площадь (кв. м)</w:t>
            </w:r>
          </w:p>
        </w:tc>
        <w:tc>
          <w:tcPr>
            <w:tcW w:w="892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страна</w:t>
            </w:r>
            <w:r w:rsidR="00DA5F51" w:rsidRPr="00AD1A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D1A22">
              <w:rPr>
                <w:rFonts w:ascii="Times New Roman" w:hAnsi="Times New Roman"/>
                <w:sz w:val="28"/>
                <w:szCs w:val="28"/>
              </w:rPr>
              <w:t>расположения</w:t>
            </w:r>
          </w:p>
        </w:tc>
      </w:tr>
      <w:tr w:rsidR="005A4561" w:rsidRPr="00AD1A22" w:rsidTr="005A4561">
        <w:trPr>
          <w:trHeight w:val="217"/>
        </w:trPr>
        <w:tc>
          <w:tcPr>
            <w:tcW w:w="1882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12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79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59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46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626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03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64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92" w:type="dxa"/>
          </w:tcPr>
          <w:p w:rsidR="00516C4B" w:rsidRPr="00AD1A22" w:rsidRDefault="00516C4B" w:rsidP="00DA5F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5A4561" w:rsidRPr="00AD1A22" w:rsidTr="005A4561">
        <w:trPr>
          <w:trHeight w:val="351"/>
        </w:trPr>
        <w:tc>
          <w:tcPr>
            <w:tcW w:w="1882" w:type="dxa"/>
          </w:tcPr>
          <w:p w:rsidR="00516C4B" w:rsidRPr="00AD1A22" w:rsidRDefault="005A4561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712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2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561" w:rsidRPr="00AD1A22" w:rsidTr="005A4561">
        <w:trPr>
          <w:trHeight w:val="498"/>
        </w:trPr>
        <w:tc>
          <w:tcPr>
            <w:tcW w:w="1882" w:type="dxa"/>
          </w:tcPr>
          <w:p w:rsidR="00516C4B" w:rsidRPr="00AD1A22" w:rsidRDefault="005A4561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Супруга (супруг)</w:t>
            </w:r>
          </w:p>
        </w:tc>
        <w:tc>
          <w:tcPr>
            <w:tcW w:w="1712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2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4561" w:rsidRPr="00AD1A22" w:rsidTr="005A4561">
        <w:trPr>
          <w:trHeight w:val="57"/>
        </w:trPr>
        <w:tc>
          <w:tcPr>
            <w:tcW w:w="1882" w:type="dxa"/>
          </w:tcPr>
          <w:p w:rsidR="00516C4B" w:rsidRPr="00AD1A22" w:rsidRDefault="005A4561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1A22"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1712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9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59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4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2" w:type="dxa"/>
          </w:tcPr>
          <w:p w:rsidR="00516C4B" w:rsidRPr="00AD1A22" w:rsidRDefault="00516C4B" w:rsidP="00DA5F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A5F51" w:rsidRPr="00AD1A22" w:rsidRDefault="00DA5F51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A4561" w:rsidRPr="00AD1A22" w:rsidRDefault="005A4561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1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 xml:space="preserve">Недвижимое имущество: земельные участки, жилые дома, квартиры, дачи, гаражи, иное недвижимое имущество, находящееся на праве собственности. </w:t>
      </w:r>
    </w:p>
    <w:p w:rsidR="005A4561" w:rsidRPr="00AD1A22" w:rsidRDefault="005A4561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2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 xml:space="preserve">Автомобили легковые и грузовые, автоприцепы, мототранспортные средства, сельскохозяйственная техника, водный транспорт, воздушный транспорт, иные транспортные средства. </w:t>
      </w:r>
    </w:p>
    <w:p w:rsidR="005A4561" w:rsidRPr="00AD1A22" w:rsidRDefault="005A4561" w:rsidP="00DA5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1A22">
        <w:rPr>
          <w:rFonts w:ascii="Times New Roman" w:hAnsi="Times New Roman"/>
          <w:sz w:val="28"/>
          <w:szCs w:val="28"/>
        </w:rPr>
        <w:t>3</w:t>
      </w:r>
      <w:r w:rsidR="00DA5F51" w:rsidRPr="00AD1A22">
        <w:rPr>
          <w:rFonts w:ascii="Times New Roman" w:hAnsi="Times New Roman"/>
          <w:sz w:val="28"/>
          <w:szCs w:val="28"/>
        </w:rPr>
        <w:t xml:space="preserve"> </w:t>
      </w:r>
      <w:r w:rsidRPr="00AD1A22">
        <w:rPr>
          <w:rFonts w:ascii="Times New Roman" w:hAnsi="Times New Roman"/>
          <w:sz w:val="28"/>
          <w:szCs w:val="28"/>
        </w:rPr>
        <w:t>Недвижимое имущество: земельные участки, жилые дома, квартиры, дачи, гаражи, иное недвижимое имущество, находящееся на праве пользования</w:t>
      </w:r>
    </w:p>
    <w:sectPr w:rsidR="005A4561" w:rsidRPr="00AD1A22" w:rsidSect="00AD1A22">
      <w:pgSz w:w="16838" w:h="11906" w:orient="landscape"/>
      <w:pgMar w:top="1276" w:right="1134" w:bottom="851" w:left="1134" w:header="34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F19" w:rsidRDefault="00553F19" w:rsidP="005C59A7">
      <w:pPr>
        <w:spacing w:after="0" w:line="240" w:lineRule="auto"/>
      </w:pPr>
      <w:r>
        <w:separator/>
      </w:r>
    </w:p>
  </w:endnote>
  <w:endnote w:type="continuationSeparator" w:id="1">
    <w:p w:rsidR="00553F19" w:rsidRDefault="00553F19" w:rsidP="005C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F19" w:rsidRDefault="00553F19" w:rsidP="005C59A7">
      <w:pPr>
        <w:spacing w:after="0" w:line="240" w:lineRule="auto"/>
      </w:pPr>
      <w:r>
        <w:separator/>
      </w:r>
    </w:p>
  </w:footnote>
  <w:footnote w:type="continuationSeparator" w:id="1">
    <w:p w:rsidR="00553F19" w:rsidRDefault="00553F19" w:rsidP="005C5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930"/>
    <w:multiLevelType w:val="hybridMultilevel"/>
    <w:tmpl w:val="F3EC516E"/>
    <w:lvl w:ilvl="0" w:tplc="D15C41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B1DA3"/>
    <w:multiLevelType w:val="hybridMultilevel"/>
    <w:tmpl w:val="F3EC516E"/>
    <w:lvl w:ilvl="0" w:tplc="D15C416A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0986DBB"/>
    <w:multiLevelType w:val="hybridMultilevel"/>
    <w:tmpl w:val="A5F6682E"/>
    <w:lvl w:ilvl="0" w:tplc="D15C41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2A3B03"/>
    <w:multiLevelType w:val="hybridMultilevel"/>
    <w:tmpl w:val="F3EC516E"/>
    <w:lvl w:ilvl="0" w:tplc="D15C416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5C59A7"/>
    <w:rsid w:val="000513A2"/>
    <w:rsid w:val="000B01C0"/>
    <w:rsid w:val="000D0C35"/>
    <w:rsid w:val="000F4C63"/>
    <w:rsid w:val="001113D8"/>
    <w:rsid w:val="00176D0E"/>
    <w:rsid w:val="00180967"/>
    <w:rsid w:val="001A639D"/>
    <w:rsid w:val="001E2B93"/>
    <w:rsid w:val="002416EF"/>
    <w:rsid w:val="00275042"/>
    <w:rsid w:val="00284964"/>
    <w:rsid w:val="002A7574"/>
    <w:rsid w:val="002C1C29"/>
    <w:rsid w:val="0039456D"/>
    <w:rsid w:val="003D2E25"/>
    <w:rsid w:val="003D621F"/>
    <w:rsid w:val="003D6B65"/>
    <w:rsid w:val="00410A99"/>
    <w:rsid w:val="00414406"/>
    <w:rsid w:val="00486BE6"/>
    <w:rsid w:val="004A4DD7"/>
    <w:rsid w:val="004B270B"/>
    <w:rsid w:val="004C3890"/>
    <w:rsid w:val="004D7616"/>
    <w:rsid w:val="00515AA3"/>
    <w:rsid w:val="00516C4B"/>
    <w:rsid w:val="00550C99"/>
    <w:rsid w:val="00553F19"/>
    <w:rsid w:val="00557817"/>
    <w:rsid w:val="0057562B"/>
    <w:rsid w:val="00586FE4"/>
    <w:rsid w:val="005A0A54"/>
    <w:rsid w:val="005A4561"/>
    <w:rsid w:val="005A4FD8"/>
    <w:rsid w:val="005C59A7"/>
    <w:rsid w:val="005E3B53"/>
    <w:rsid w:val="005F4837"/>
    <w:rsid w:val="00600870"/>
    <w:rsid w:val="00602A86"/>
    <w:rsid w:val="0062164C"/>
    <w:rsid w:val="006A5D9C"/>
    <w:rsid w:val="006B0405"/>
    <w:rsid w:val="006C7938"/>
    <w:rsid w:val="006E0753"/>
    <w:rsid w:val="006F1790"/>
    <w:rsid w:val="00717980"/>
    <w:rsid w:val="0072150D"/>
    <w:rsid w:val="007656AE"/>
    <w:rsid w:val="007A65CA"/>
    <w:rsid w:val="007B0D29"/>
    <w:rsid w:val="007C1A2E"/>
    <w:rsid w:val="007E16CE"/>
    <w:rsid w:val="007E60C1"/>
    <w:rsid w:val="007F21C6"/>
    <w:rsid w:val="00814624"/>
    <w:rsid w:val="00843EAF"/>
    <w:rsid w:val="00851C66"/>
    <w:rsid w:val="008E1CFD"/>
    <w:rsid w:val="009854B2"/>
    <w:rsid w:val="009B14D6"/>
    <w:rsid w:val="009B633D"/>
    <w:rsid w:val="00A2530B"/>
    <w:rsid w:val="00A274BA"/>
    <w:rsid w:val="00A966EF"/>
    <w:rsid w:val="00AC2CC8"/>
    <w:rsid w:val="00AD1A22"/>
    <w:rsid w:val="00AF72AA"/>
    <w:rsid w:val="00B13D5C"/>
    <w:rsid w:val="00B31A75"/>
    <w:rsid w:val="00B722A2"/>
    <w:rsid w:val="00B81DD8"/>
    <w:rsid w:val="00BC2D7C"/>
    <w:rsid w:val="00BD042B"/>
    <w:rsid w:val="00C65CB6"/>
    <w:rsid w:val="00C87F6C"/>
    <w:rsid w:val="00D12439"/>
    <w:rsid w:val="00D45BFA"/>
    <w:rsid w:val="00D6042E"/>
    <w:rsid w:val="00D612A7"/>
    <w:rsid w:val="00D62F74"/>
    <w:rsid w:val="00D73925"/>
    <w:rsid w:val="00DA5F51"/>
    <w:rsid w:val="00DA6A40"/>
    <w:rsid w:val="00E05480"/>
    <w:rsid w:val="00E14234"/>
    <w:rsid w:val="00E178DC"/>
    <w:rsid w:val="00E457AA"/>
    <w:rsid w:val="00E9165F"/>
    <w:rsid w:val="00EB3F7A"/>
    <w:rsid w:val="00EE2CC0"/>
    <w:rsid w:val="00EF1D63"/>
    <w:rsid w:val="00EF4FCA"/>
    <w:rsid w:val="00F07A13"/>
    <w:rsid w:val="00F10F1D"/>
    <w:rsid w:val="00F26EBD"/>
    <w:rsid w:val="00F30D88"/>
    <w:rsid w:val="00F35B17"/>
    <w:rsid w:val="00F833CC"/>
    <w:rsid w:val="00F84DD7"/>
    <w:rsid w:val="00FB0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59A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5C5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59A7"/>
  </w:style>
  <w:style w:type="paragraph" w:styleId="a5">
    <w:name w:val="footer"/>
    <w:basedOn w:val="a"/>
    <w:link w:val="a6"/>
    <w:uiPriority w:val="99"/>
    <w:unhideWhenUsed/>
    <w:rsid w:val="005C59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59A7"/>
  </w:style>
  <w:style w:type="character" w:styleId="a7">
    <w:name w:val="Hyperlink"/>
    <w:uiPriority w:val="99"/>
    <w:unhideWhenUsed/>
    <w:rsid w:val="00BC2D7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10F1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F10F1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018AE5-7828-413A-974E-1EA23AA33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4</cp:revision>
  <cp:lastPrinted>2020-11-16T07:58:00Z</cp:lastPrinted>
  <dcterms:created xsi:type="dcterms:W3CDTF">2020-11-16T07:31:00Z</dcterms:created>
  <dcterms:modified xsi:type="dcterms:W3CDTF">2020-11-16T11:29:00Z</dcterms:modified>
</cp:coreProperties>
</file>